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75" w:rsidRPr="00F82D7E" w:rsidRDefault="000E2726" w:rsidP="000E2726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517C2">
        <w:rPr>
          <w:rFonts w:ascii="Times New Roman" w:hAnsi="Times New Roman" w:cs="Times New Roman"/>
          <w:sz w:val="24"/>
          <w:szCs w:val="24"/>
          <w:lang w:val="en-US"/>
        </w:rPr>
        <w:t xml:space="preserve">Appendix </w:t>
      </w:r>
      <w:r w:rsidRPr="00F82D7E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E2726" w:rsidRPr="003517C2" w:rsidRDefault="000E2726" w:rsidP="000E2726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517C2">
        <w:rPr>
          <w:rFonts w:ascii="Times New Roman" w:hAnsi="Times New Roman" w:cs="Times New Roman"/>
          <w:sz w:val="24"/>
          <w:szCs w:val="24"/>
          <w:lang w:val="en-US"/>
        </w:rPr>
        <w:t xml:space="preserve">to the Russian Federation Ministry of Transportation </w:t>
      </w:r>
    </w:p>
    <w:p w:rsidR="000E2726" w:rsidRPr="003517C2" w:rsidRDefault="000E2726" w:rsidP="000E2726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517C2">
        <w:rPr>
          <w:rFonts w:ascii="Times New Roman" w:hAnsi="Times New Roman" w:cs="Times New Roman"/>
          <w:sz w:val="24"/>
          <w:szCs w:val="24"/>
          <w:lang w:val="en-US"/>
        </w:rPr>
        <w:t xml:space="preserve">Order №137 dd. June 21, 2010 </w:t>
      </w:r>
    </w:p>
    <w:p w:rsidR="000E2726" w:rsidRPr="002A6D94" w:rsidRDefault="000E2726" w:rsidP="000E2726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E2726" w:rsidRPr="003517C2" w:rsidRDefault="000E2726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517C2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</w:p>
    <w:p w:rsidR="00E81EA8" w:rsidRPr="003517C2" w:rsidRDefault="00E81EA8" w:rsidP="00E81EA8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1EA8" w:rsidRPr="003517C2" w:rsidRDefault="00E81EA8" w:rsidP="00E81EA8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1EA8" w:rsidRPr="003517C2" w:rsidRDefault="00E81EA8" w:rsidP="00E81EA8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517C2">
        <w:rPr>
          <w:rFonts w:ascii="Times New Roman" w:hAnsi="Times New Roman" w:cs="Times New Roman"/>
          <w:sz w:val="24"/>
          <w:szCs w:val="24"/>
          <w:lang w:val="en-US"/>
        </w:rPr>
        <w:t xml:space="preserve">Request </w:t>
      </w:r>
      <w:r w:rsidR="003517C2" w:rsidRPr="003517C2">
        <w:rPr>
          <w:rFonts w:ascii="Times New Roman" w:hAnsi="Times New Roman" w:cs="Times New Roman"/>
          <w:sz w:val="24"/>
          <w:szCs w:val="24"/>
          <w:lang w:val="en-US"/>
        </w:rPr>
        <w:t>on Rendering of S</w:t>
      </w:r>
      <w:r w:rsidRPr="003517C2">
        <w:rPr>
          <w:rFonts w:ascii="Times New Roman" w:hAnsi="Times New Roman" w:cs="Times New Roman"/>
          <w:sz w:val="24"/>
          <w:szCs w:val="24"/>
          <w:lang w:val="en-US"/>
        </w:rPr>
        <w:t xml:space="preserve">ervice </w:t>
      </w:r>
      <w:r w:rsidR="003517C2" w:rsidRPr="003517C2">
        <w:rPr>
          <w:rFonts w:ascii="Times New Roman" w:hAnsi="Times New Roman" w:cs="Times New Roman"/>
          <w:sz w:val="24"/>
          <w:szCs w:val="24"/>
          <w:lang w:val="en-US"/>
        </w:rPr>
        <w:t xml:space="preserve">by Natural Monopoly Entities at the Airports </w:t>
      </w:r>
    </w:p>
    <w:p w:rsidR="003517C2" w:rsidRPr="003517C2" w:rsidRDefault="003517C2" w:rsidP="003517C2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17C2" w:rsidRPr="003517C2" w:rsidRDefault="003517C2" w:rsidP="003517C2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17C2" w:rsidRPr="003517C2" w:rsidRDefault="003517C2" w:rsidP="003517C2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17C2" w:rsidRPr="003517C2" w:rsidRDefault="003517C2" w:rsidP="003517C2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17C2">
        <w:rPr>
          <w:rFonts w:ascii="Times New Roman" w:hAnsi="Times New Roman" w:cs="Times New Roman"/>
          <w:sz w:val="24"/>
          <w:szCs w:val="24"/>
          <w:lang w:val="en-US"/>
        </w:rPr>
        <w:t>At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:rsidR="003517C2" w:rsidRPr="003517C2" w:rsidRDefault="00AD0351" w:rsidP="003517C2">
      <w:pPr>
        <w:spacing w:after="0" w:afterAutospacing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</w:t>
      </w:r>
      <w:r w:rsidR="003517C2" w:rsidRPr="003517C2">
        <w:rPr>
          <w:rFonts w:ascii="Times New Roman" w:hAnsi="Times New Roman" w:cs="Times New Roman"/>
          <w:lang w:val="en-US"/>
        </w:rPr>
        <w:t>ain operator (operator), rendering service (full name)</w:t>
      </w:r>
    </w:p>
    <w:p w:rsidR="003517C2" w:rsidRDefault="003517C2" w:rsidP="003517C2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17C2" w:rsidRDefault="003517C2" w:rsidP="003517C2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17C2" w:rsidRPr="006950B2" w:rsidRDefault="003517C2" w:rsidP="003517C2">
      <w:pPr>
        <w:spacing w:after="0" w:afterAutospacing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Airport</w:t>
      </w:r>
      <w:r w:rsidR="006950B2" w:rsidRPr="006950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0B2" w:rsidRPr="006950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0B2" w:rsidRPr="006950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0B2" w:rsidRPr="006950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0B2" w:rsidRPr="006950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0B2" w:rsidRPr="006950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0B2" w:rsidRPr="006950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0B2" w:rsidRPr="006950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0B2" w:rsidRPr="006950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50B2">
        <w:rPr>
          <w:rFonts w:ascii="Times New Roman" w:hAnsi="Times New Roman" w:cs="Times New Roman"/>
          <w:sz w:val="24"/>
          <w:szCs w:val="24"/>
          <w:lang w:val="en-US"/>
        </w:rPr>
        <w:t xml:space="preserve">Season of schedule </w:t>
      </w:r>
    </w:p>
    <w:p w:rsidR="003517C2" w:rsidRDefault="00F82D7E" w:rsidP="003517C2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10795</wp:posOffset>
                </wp:positionV>
                <wp:extent cx="1809750" cy="609600"/>
                <wp:effectExtent l="5715" t="10795" r="13335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8.2pt;margin-top:.85pt;width:142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NTIgIAADwEAAAOAAAAZHJzL2Uyb0RvYy54bWysU1Fv0zAQfkfiP1h+p0lK27V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10795</wp:posOffset>
                </wp:positionV>
                <wp:extent cx="1809750" cy="609600"/>
                <wp:effectExtent l="5715" t="10795" r="13335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8pt;margin-top:.85pt;width:142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aKIQ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"/>
            </w:pict>
          </mc:Fallback>
        </mc:AlternateContent>
      </w:r>
    </w:p>
    <w:p w:rsidR="003517C2" w:rsidRPr="003517C2" w:rsidRDefault="003517C2" w:rsidP="003517C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50B2" w:rsidRDefault="006950B2" w:rsidP="006950B2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517C2" w:rsidRPr="002A6D94" w:rsidRDefault="00F82D7E" w:rsidP="00772048">
      <w:pPr>
        <w:tabs>
          <w:tab w:val="left" w:pos="6663"/>
        </w:tabs>
        <w:ind w:firstLine="666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189865</wp:posOffset>
                </wp:positionV>
                <wp:extent cx="1743075" cy="371475"/>
                <wp:effectExtent l="5715" t="8890" r="13335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3.45pt;margin-top:14.95pt;width:137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189865</wp:posOffset>
                </wp:positionV>
                <wp:extent cx="1743075" cy="371475"/>
                <wp:effectExtent l="5715" t="8890" r="1333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5.45pt;margin-top:14.95pt;width:137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"/>
            </w:pict>
          </mc:Fallback>
        </mc:AlternateContent>
      </w:r>
      <w:r w:rsidR="006950B2">
        <w:rPr>
          <w:rFonts w:ascii="Times New Roman" w:hAnsi="Times New Roman" w:cs="Times New Roman"/>
          <w:sz w:val="24"/>
          <w:szCs w:val="24"/>
          <w:lang w:val="en-US"/>
        </w:rPr>
        <w:t>Ref.</w:t>
      </w:r>
      <w:r w:rsidR="006950B2" w:rsidRPr="002A6D94">
        <w:rPr>
          <w:rFonts w:ascii="Times New Roman" w:hAnsi="Times New Roman" w:cs="Times New Roman"/>
          <w:sz w:val="24"/>
          <w:szCs w:val="24"/>
          <w:lang w:val="en-US"/>
        </w:rPr>
        <w:t>№</w:t>
      </w:r>
    </w:p>
    <w:p w:rsidR="003517C2" w:rsidRDefault="00F82D7E" w:rsidP="003517C2">
      <w:pPr>
        <w:tabs>
          <w:tab w:val="left" w:pos="315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285115</wp:posOffset>
                </wp:positionV>
                <wp:extent cx="1743075" cy="371475"/>
                <wp:effectExtent l="5715" t="8890" r="1333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5.45pt;margin-top:22.45pt;width:137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"/>
            </w:pict>
          </mc:Fallback>
        </mc:AlternateContent>
      </w:r>
      <w:r w:rsidR="003517C2">
        <w:rPr>
          <w:rFonts w:ascii="Times New Roman" w:hAnsi="Times New Roman" w:cs="Times New Roman"/>
          <w:sz w:val="24"/>
          <w:szCs w:val="24"/>
          <w:lang w:val="en-US"/>
        </w:rPr>
        <w:t xml:space="preserve">Submitted:  Date </w:t>
      </w:r>
    </w:p>
    <w:p w:rsidR="003517C2" w:rsidRDefault="003517C2" w:rsidP="00772048">
      <w:pPr>
        <w:tabs>
          <w:tab w:val="left" w:pos="1995"/>
          <w:tab w:val="left" w:pos="3150"/>
        </w:tabs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Time</w:t>
      </w:r>
    </w:p>
    <w:p w:rsidR="003517C2" w:rsidRDefault="003517C2" w:rsidP="003517C2">
      <w:pPr>
        <w:tabs>
          <w:tab w:val="left" w:pos="315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517C2" w:rsidRDefault="003517C2" w:rsidP="003517C2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3991" w:rsidRDefault="003517C2" w:rsidP="003517C2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 _________________________________________________________________________</w:t>
      </w:r>
    </w:p>
    <w:p w:rsidR="003517C2" w:rsidRDefault="003517C2" w:rsidP="003517C2">
      <w:pPr>
        <w:tabs>
          <w:tab w:val="left" w:pos="3150"/>
        </w:tabs>
        <w:spacing w:after="0" w:afterAutospacing="0" w:line="240" w:lineRule="auto"/>
        <w:jc w:val="center"/>
        <w:rPr>
          <w:rFonts w:ascii="Times New Roman" w:hAnsi="Times New Roman" w:cs="Times New Roman"/>
          <w:lang w:val="en-US"/>
        </w:rPr>
      </w:pPr>
      <w:r w:rsidRPr="00AD0351">
        <w:rPr>
          <w:rFonts w:ascii="Times New Roman" w:hAnsi="Times New Roman" w:cs="Times New Roman"/>
          <w:lang w:val="en-US"/>
        </w:rPr>
        <w:t>Consumer (full name –for juridical entities and natural persons)</w:t>
      </w:r>
    </w:p>
    <w:p w:rsidR="00463991" w:rsidRDefault="004639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463991" w:rsidRDefault="004639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Request to render following services &lt;*&gt;:</w:t>
      </w:r>
    </w:p>
    <w:p w:rsidR="00772048" w:rsidRDefault="00772048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63991" w:rsidTr="00463991">
        <w:tc>
          <w:tcPr>
            <w:tcW w:w="1595" w:type="dxa"/>
          </w:tcPr>
          <w:p w:rsidR="00463991" w:rsidRP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5" w:type="dxa"/>
          </w:tcPr>
          <w:p w:rsidR="00463991" w:rsidRPr="00C47496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Service Name</w:t>
            </w:r>
          </w:p>
        </w:tc>
        <w:tc>
          <w:tcPr>
            <w:tcW w:w="1595" w:type="dxa"/>
          </w:tcPr>
          <w:p w:rsidR="00463991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Unit </w:t>
            </w:r>
          </w:p>
        </w:tc>
        <w:tc>
          <w:tcPr>
            <w:tcW w:w="1595" w:type="dxa"/>
          </w:tcPr>
          <w:p w:rsidR="00463991" w:rsidRPr="00C47496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SLOT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5" w:type="dxa"/>
          </w:tcPr>
          <w:p w:rsidR="00463991" w:rsidRPr="00C47496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Service Quantity </w:t>
            </w:r>
          </w:p>
        </w:tc>
        <w:tc>
          <w:tcPr>
            <w:tcW w:w="1596" w:type="dxa"/>
          </w:tcPr>
          <w:p w:rsidR="00463991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Timeframe </w:t>
            </w:r>
          </w:p>
          <w:p w:rsidR="00C47496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of rendering </w:t>
            </w:r>
          </w:p>
        </w:tc>
      </w:tr>
      <w:tr w:rsidR="00463991" w:rsidTr="00463991">
        <w:tc>
          <w:tcPr>
            <w:tcW w:w="1595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91" w:rsidTr="00463991">
        <w:tc>
          <w:tcPr>
            <w:tcW w:w="1595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</w:tcPr>
          <w:p w:rsidR="00463991" w:rsidRDefault="004639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496" w:rsidTr="00463991">
        <w:tc>
          <w:tcPr>
            <w:tcW w:w="1595" w:type="dxa"/>
          </w:tcPr>
          <w:p w:rsidR="00C47496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C47496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C47496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C47496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C47496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</w:tcPr>
          <w:p w:rsidR="00C47496" w:rsidRDefault="00C47496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63991" w:rsidRDefault="004639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C47496" w:rsidRPr="00A764FF" w:rsidRDefault="00C47496" w:rsidP="00A764FF">
      <w:pPr>
        <w:pStyle w:val="a4"/>
        <w:numPr>
          <w:ilvl w:val="0"/>
          <w:numId w:val="1"/>
        </w:num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 w:rsidRPr="00A764FF">
        <w:rPr>
          <w:rFonts w:ascii="Times New Roman" w:hAnsi="Times New Roman" w:cs="Times New Roman"/>
          <w:lang w:val="en-US"/>
        </w:rPr>
        <w:t>Following documents are attached to the present Request:</w:t>
      </w:r>
    </w:p>
    <w:p w:rsidR="00C47496" w:rsidRDefault="00C47496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Appendix 1 List of SLOTS on _____pages</w:t>
      </w:r>
    </w:p>
    <w:p w:rsidR="00C47496" w:rsidRDefault="00C47496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Appendix 2 List of Aircrafts types on ______pages</w:t>
      </w:r>
    </w:p>
    <w:p w:rsidR="00C47496" w:rsidRDefault="00C47496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Appendix 3 Requirement of Aircraft Refueling on ______pages</w:t>
      </w:r>
    </w:p>
    <w:p w:rsidR="00C47496" w:rsidRDefault="00C47496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C47496" w:rsidRPr="00A764FF" w:rsidRDefault="00C47496" w:rsidP="00A764FF">
      <w:pPr>
        <w:pStyle w:val="a4"/>
        <w:numPr>
          <w:ilvl w:val="0"/>
          <w:numId w:val="1"/>
        </w:num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 w:rsidRPr="00E30704">
        <w:rPr>
          <w:rFonts w:ascii="Times New Roman" w:hAnsi="Times New Roman" w:cs="Times New Roman"/>
          <w:lang w:val="en-US"/>
        </w:rPr>
        <w:t xml:space="preserve">Consumer is obliged to </w:t>
      </w:r>
      <w:r w:rsidR="00D172AF" w:rsidRPr="00E30704">
        <w:rPr>
          <w:rFonts w:ascii="Times New Roman" w:hAnsi="Times New Roman" w:cs="Times New Roman"/>
          <w:lang w:val="en-US"/>
        </w:rPr>
        <w:t xml:space="preserve">abide by the rules of </w:t>
      </w:r>
      <w:r w:rsidR="00932313" w:rsidRPr="00E30704">
        <w:rPr>
          <w:rFonts w:ascii="Times New Roman" w:hAnsi="Times New Roman" w:cs="Times New Roman"/>
          <w:lang w:val="en-US"/>
        </w:rPr>
        <w:t xml:space="preserve">provision of </w:t>
      </w:r>
      <w:r w:rsidR="00A764FF" w:rsidRPr="00E30704">
        <w:rPr>
          <w:rFonts w:ascii="Times New Roman" w:hAnsi="Times New Roman" w:cs="Times New Roman"/>
          <w:lang w:val="en-US"/>
        </w:rPr>
        <w:t>access to</w:t>
      </w:r>
      <w:r w:rsidR="00A764FF" w:rsidRPr="00A764FF">
        <w:rPr>
          <w:rFonts w:ascii="Times New Roman" w:hAnsi="Times New Roman" w:cs="Times New Roman"/>
          <w:lang w:val="en-US"/>
        </w:rPr>
        <w:t xml:space="preserve"> </w:t>
      </w:r>
      <w:r w:rsidR="00E30704">
        <w:rPr>
          <w:rFonts w:ascii="Times New Roman" w:hAnsi="Times New Roman" w:cs="Times New Roman"/>
          <w:lang w:val="en-US"/>
        </w:rPr>
        <w:t xml:space="preserve">services of the </w:t>
      </w:r>
      <w:r w:rsidR="00E30704" w:rsidRPr="003517C2">
        <w:rPr>
          <w:rFonts w:ascii="Times New Roman" w:hAnsi="Times New Roman" w:cs="Times New Roman"/>
          <w:sz w:val="24"/>
          <w:szCs w:val="24"/>
          <w:lang w:val="en-US"/>
        </w:rPr>
        <w:t>Natural Monopoly Entities at the Airports</w:t>
      </w:r>
    </w:p>
    <w:p w:rsidR="00A764FF" w:rsidRDefault="00A764FF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A764FF" w:rsidRDefault="00A764FF" w:rsidP="00772048">
      <w:pPr>
        <w:pStyle w:val="a4"/>
        <w:numPr>
          <w:ilvl w:val="0"/>
          <w:numId w:val="1"/>
        </w:num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 w:rsidRPr="00A764FF">
        <w:rPr>
          <w:rFonts w:ascii="Times New Roman" w:hAnsi="Times New Roman" w:cs="Times New Roman"/>
          <w:lang w:val="en-US"/>
        </w:rPr>
        <w:t xml:space="preserve"> Consumer’s details:</w:t>
      </w:r>
    </w:p>
    <w:p w:rsidR="00A764FF" w:rsidRPr="00A764FF" w:rsidRDefault="00A764FF" w:rsidP="00772048">
      <w:pPr>
        <w:tabs>
          <w:tab w:val="left" w:pos="3150"/>
        </w:tabs>
        <w:spacing w:after="0" w:afterAutospacing="0" w:line="240" w:lineRule="auto"/>
        <w:jc w:val="both"/>
        <w:rPr>
          <w:rFonts w:ascii="Times New Roman" w:hAnsi="Times New Roman" w:cs="Times New Roman"/>
          <w:lang w:val="en-US"/>
        </w:rPr>
      </w:pPr>
      <w:r w:rsidRPr="00A764FF">
        <w:rPr>
          <w:rFonts w:ascii="Times New Roman" w:hAnsi="Times New Roman" w:cs="Times New Roman"/>
          <w:lang w:val="en-US"/>
        </w:rPr>
        <w:t>___________________________________________________________________</w:t>
      </w:r>
      <w:r>
        <w:rPr>
          <w:rFonts w:ascii="Times New Roman" w:hAnsi="Times New Roman" w:cs="Times New Roman"/>
          <w:lang w:val="en-US"/>
        </w:rPr>
        <w:t>_________</w:t>
      </w:r>
      <w:r w:rsidR="00772048">
        <w:rPr>
          <w:rFonts w:ascii="Times New Roman" w:hAnsi="Times New Roman" w:cs="Times New Roman"/>
          <w:lang w:val="en-US"/>
        </w:rPr>
        <w:t>_________________________________________</w:t>
      </w:r>
    </w:p>
    <w:p w:rsidR="00A764FF" w:rsidRPr="00A764FF" w:rsidRDefault="00A764FF" w:rsidP="00772048">
      <w:pPr>
        <w:tabs>
          <w:tab w:val="left" w:pos="3150"/>
        </w:tabs>
        <w:spacing w:after="0" w:afterAutospacing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764FF">
        <w:rPr>
          <w:rFonts w:ascii="Times New Roman" w:hAnsi="Times New Roman" w:cs="Times New Roman"/>
          <w:sz w:val="20"/>
          <w:szCs w:val="20"/>
          <w:lang w:val="en-US"/>
        </w:rPr>
        <w:t>(Consumer (full name, legal address, bank details, tel., fax, e-mail – for juridical entities;</w:t>
      </w:r>
    </w:p>
    <w:p w:rsidR="00772048" w:rsidRPr="00772048" w:rsidRDefault="00772048" w:rsidP="00772048">
      <w:pPr>
        <w:spacing w:after="0" w:afterAutospacing="0" w:line="240" w:lineRule="auto"/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____________________________________________________________________________________________________________________________________________</w:t>
      </w:r>
    </w:p>
    <w:p w:rsidR="00A764FF" w:rsidRPr="00772048" w:rsidRDefault="00A764FF" w:rsidP="00772048">
      <w:pPr>
        <w:spacing w:after="0" w:afterAutospacing="0" w:line="240" w:lineRule="auto"/>
        <w:jc w:val="center"/>
        <w:rPr>
          <w:lang w:val="en-US"/>
        </w:rPr>
      </w:pPr>
      <w:r w:rsidRPr="00A764FF">
        <w:rPr>
          <w:rFonts w:ascii="Times New Roman" w:hAnsi="Times New Roman" w:cs="Times New Roman"/>
          <w:sz w:val="20"/>
          <w:szCs w:val="20"/>
          <w:lang w:val="en-US"/>
        </w:rPr>
        <w:t>full name, date</w:t>
      </w:r>
      <w:r>
        <w:rPr>
          <w:rFonts w:ascii="Times New Roman" w:hAnsi="Times New Roman" w:cs="Times New Roman"/>
          <w:lang w:val="en-US"/>
        </w:rPr>
        <w:t xml:space="preserve"> </w:t>
      </w:r>
      <w:r w:rsidRPr="00A764FF">
        <w:rPr>
          <w:rFonts w:ascii="Times New Roman" w:hAnsi="Times New Roman" w:cs="Times New Roman"/>
          <w:sz w:val="20"/>
          <w:szCs w:val="20"/>
          <w:lang w:val="en-US"/>
        </w:rPr>
        <w:t>and place of birth, residential address, ID details, TIN, tel., fax – for natural persons)</w:t>
      </w:r>
    </w:p>
    <w:p w:rsidR="00A764FF" w:rsidRDefault="00A764FF" w:rsidP="00772048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</w:t>
      </w:r>
      <w:r w:rsidR="0077204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</w:t>
      </w:r>
    </w:p>
    <w:p w:rsidR="00A764FF" w:rsidRDefault="00A764FF" w:rsidP="00772048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F6036D" w:rsidRDefault="00F6036D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F6036D" w:rsidRDefault="00F6036D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F6036D" w:rsidRPr="002A6D94" w:rsidRDefault="00F6036D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 w:rsidRPr="002A6D94">
        <w:rPr>
          <w:rFonts w:ascii="Times New Roman" w:hAnsi="Times New Roman" w:cs="Times New Roman"/>
          <w:lang w:val="en-US"/>
        </w:rPr>
        <w:t>« ____»_________________20__</w:t>
      </w:r>
      <w:r w:rsidRPr="002A6D94">
        <w:rPr>
          <w:rFonts w:ascii="Times New Roman" w:hAnsi="Times New Roman" w:cs="Times New Roman"/>
          <w:lang w:val="en-US"/>
        </w:rPr>
        <w:tab/>
      </w:r>
      <w:r w:rsidRPr="002A6D94">
        <w:rPr>
          <w:rFonts w:ascii="Times New Roman" w:hAnsi="Times New Roman" w:cs="Times New Roman"/>
          <w:lang w:val="en-US"/>
        </w:rPr>
        <w:tab/>
      </w:r>
      <w:r w:rsidRPr="002A6D94">
        <w:rPr>
          <w:rFonts w:ascii="Times New Roman" w:hAnsi="Times New Roman" w:cs="Times New Roman"/>
          <w:lang w:val="en-US"/>
        </w:rPr>
        <w:tab/>
        <w:t>_________________/___________________/</w:t>
      </w:r>
    </w:p>
    <w:p w:rsidR="00F6036D" w:rsidRPr="00F6036D" w:rsidRDefault="00F6036D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A6D94">
        <w:rPr>
          <w:rFonts w:ascii="Times New Roman" w:hAnsi="Times New Roman" w:cs="Times New Roman"/>
          <w:lang w:val="en-US"/>
        </w:rPr>
        <w:tab/>
      </w:r>
      <w:r w:rsidRPr="002A6D94">
        <w:rPr>
          <w:rFonts w:ascii="Times New Roman" w:hAnsi="Times New Roman" w:cs="Times New Roman"/>
          <w:lang w:val="en-US"/>
        </w:rPr>
        <w:tab/>
      </w:r>
      <w:r w:rsidRPr="002A6D94">
        <w:rPr>
          <w:rFonts w:ascii="Times New Roman" w:hAnsi="Times New Roman" w:cs="Times New Roman"/>
          <w:lang w:val="en-US"/>
        </w:rPr>
        <w:tab/>
      </w:r>
      <w:r w:rsidRPr="002A6D94">
        <w:rPr>
          <w:rFonts w:ascii="Times New Roman" w:hAnsi="Times New Roman" w:cs="Times New Roman"/>
          <w:lang w:val="en-US"/>
        </w:rPr>
        <w:tab/>
      </w:r>
      <w:r w:rsidRPr="002A6D94">
        <w:rPr>
          <w:rFonts w:ascii="Times New Roman" w:hAnsi="Times New Roman" w:cs="Times New Roman"/>
          <w:lang w:val="en-US"/>
        </w:rPr>
        <w:tab/>
      </w:r>
      <w:r w:rsidRPr="002A6D9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2A6D94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F6036D">
        <w:rPr>
          <w:rFonts w:ascii="Times New Roman" w:hAnsi="Times New Roman" w:cs="Times New Roman"/>
          <w:sz w:val="20"/>
          <w:szCs w:val="20"/>
          <w:lang w:val="en-US"/>
        </w:rPr>
        <w:t>full name)</w:t>
      </w:r>
    </w:p>
    <w:p w:rsidR="00F6036D" w:rsidRDefault="00F6036D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F6036D" w:rsidRDefault="00F6036D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F6036D" w:rsidRDefault="00F6036D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F6036D" w:rsidRPr="00F6036D" w:rsidRDefault="00F6036D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036D">
        <w:rPr>
          <w:rFonts w:ascii="Times New Roman" w:hAnsi="Times New Roman" w:cs="Times New Roman"/>
          <w:sz w:val="24"/>
          <w:szCs w:val="24"/>
          <w:lang w:val="en-US"/>
        </w:rPr>
        <w:t>L.S.</w:t>
      </w:r>
    </w:p>
    <w:p w:rsidR="00F6036D" w:rsidRDefault="00F6036D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6D18D2" w:rsidRPr="00772048" w:rsidRDefault="006D18D2" w:rsidP="00772048">
      <w:pPr>
        <w:rPr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</w:t>
      </w:r>
    </w:p>
    <w:p w:rsidR="006D18D2" w:rsidRDefault="006D18D2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&lt;*&gt;Services </w:t>
      </w:r>
      <w:r w:rsidR="00504B21">
        <w:rPr>
          <w:rFonts w:ascii="Times New Roman" w:hAnsi="Times New Roman" w:cs="Times New Roman"/>
          <w:lang w:val="en-US"/>
        </w:rPr>
        <w:t xml:space="preserve">under the Russian Federation legislation are specified </w:t>
      </w:r>
    </w:p>
    <w:p w:rsidR="00772048" w:rsidRDefault="007720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772048" w:rsidRDefault="00772048" w:rsidP="00772048">
      <w:pPr>
        <w:tabs>
          <w:tab w:val="left" w:pos="3150"/>
        </w:tabs>
        <w:spacing w:after="0" w:afterAutospacing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Appendix 1 </w:t>
      </w:r>
    </w:p>
    <w:p w:rsidR="00772048" w:rsidRDefault="00772048" w:rsidP="0046173C">
      <w:pPr>
        <w:tabs>
          <w:tab w:val="left" w:pos="3150"/>
          <w:tab w:val="left" w:pos="11624"/>
        </w:tabs>
        <w:spacing w:after="0" w:afterAutospacing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 the Request </w:t>
      </w:r>
    </w:p>
    <w:p w:rsidR="006D18D2" w:rsidRDefault="00772048" w:rsidP="00772048">
      <w:pPr>
        <w:tabs>
          <w:tab w:val="left" w:pos="3150"/>
        </w:tabs>
        <w:spacing w:after="0" w:afterAutospacing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List of SLOTs</w:t>
      </w:r>
    </w:p>
    <w:p w:rsidR="00772048" w:rsidRDefault="00772048" w:rsidP="00772048">
      <w:pPr>
        <w:tabs>
          <w:tab w:val="left" w:pos="3150"/>
        </w:tabs>
        <w:spacing w:after="0" w:afterAutospacing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0"/>
        <w:gridCol w:w="573"/>
        <w:gridCol w:w="567"/>
        <w:gridCol w:w="992"/>
        <w:gridCol w:w="850"/>
        <w:gridCol w:w="709"/>
        <w:gridCol w:w="851"/>
        <w:gridCol w:w="1417"/>
        <w:gridCol w:w="1134"/>
        <w:gridCol w:w="709"/>
        <w:gridCol w:w="709"/>
        <w:gridCol w:w="850"/>
        <w:gridCol w:w="846"/>
        <w:gridCol w:w="709"/>
        <w:gridCol w:w="567"/>
        <w:gridCol w:w="570"/>
        <w:gridCol w:w="567"/>
        <w:gridCol w:w="567"/>
        <w:gridCol w:w="567"/>
        <w:gridCol w:w="710"/>
        <w:gridCol w:w="567"/>
        <w:gridCol w:w="567"/>
      </w:tblGrid>
      <w:tr w:rsidR="00E14C91" w:rsidTr="00E14C91">
        <w:trPr>
          <w:trHeight w:val="335"/>
        </w:trPr>
        <w:tc>
          <w:tcPr>
            <w:tcW w:w="420" w:type="dxa"/>
            <w:vMerge w:val="restart"/>
          </w:tcPr>
          <w:p w:rsidR="00E14C91" w:rsidRPr="00772048" w:rsidRDefault="00E14C91" w:rsidP="00772048">
            <w:pPr>
              <w:tabs>
                <w:tab w:val="left" w:pos="426"/>
                <w:tab w:val="left" w:pos="3150"/>
              </w:tabs>
              <w:spacing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3" w:type="dxa"/>
            <w:vMerge w:val="restart"/>
          </w:tcPr>
          <w:p w:rsidR="00E14C91" w:rsidRPr="00772048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Flt in</w:t>
            </w:r>
          </w:p>
        </w:tc>
        <w:tc>
          <w:tcPr>
            <w:tcW w:w="567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Flt out  </w:t>
            </w:r>
          </w:p>
        </w:tc>
        <w:tc>
          <w:tcPr>
            <w:tcW w:w="3402" w:type="dxa"/>
            <w:gridSpan w:val="4"/>
          </w:tcPr>
          <w:p w:rsidR="00E14C91" w:rsidRDefault="00E14C91" w:rsidP="000F2F5A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Duration</w:t>
            </w:r>
          </w:p>
        </w:tc>
        <w:tc>
          <w:tcPr>
            <w:tcW w:w="141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Flt Freq</w:t>
            </w:r>
          </w:p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(flight day)</w:t>
            </w:r>
          </w:p>
        </w:tc>
        <w:tc>
          <w:tcPr>
            <w:tcW w:w="1134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Number of Seats </w:t>
            </w:r>
          </w:p>
        </w:tc>
        <w:tc>
          <w:tcPr>
            <w:tcW w:w="709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A/C Type</w:t>
            </w:r>
          </w:p>
        </w:tc>
        <w:tc>
          <w:tcPr>
            <w:tcW w:w="1559" w:type="dxa"/>
            <w:gridSpan w:val="2"/>
          </w:tcPr>
          <w:p w:rsidR="00E14C91" w:rsidRPr="00950C9A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From </w:t>
            </w:r>
          </w:p>
        </w:tc>
        <w:tc>
          <w:tcPr>
            <w:tcW w:w="1555" w:type="dxa"/>
            <w:gridSpan w:val="2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Time </w:t>
            </w:r>
          </w:p>
        </w:tc>
        <w:tc>
          <w:tcPr>
            <w:tcW w:w="567" w:type="dxa"/>
          </w:tcPr>
          <w:p w:rsidR="00E14C91" w:rsidRDefault="005B3AB4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Next Day Arrival </w:t>
            </w:r>
          </w:p>
        </w:tc>
        <w:tc>
          <w:tcPr>
            <w:tcW w:w="1137" w:type="dxa"/>
            <w:gridSpan w:val="2"/>
          </w:tcPr>
          <w:p w:rsidR="00E14C91" w:rsidRDefault="00E14C91" w:rsidP="0046173C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 </w:t>
            </w:r>
          </w:p>
        </w:tc>
        <w:tc>
          <w:tcPr>
            <w:tcW w:w="1134" w:type="dxa"/>
            <w:gridSpan w:val="2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Type of Transportation </w:t>
            </w:r>
          </w:p>
        </w:tc>
        <w:tc>
          <w:tcPr>
            <w:tcW w:w="710" w:type="dxa"/>
          </w:tcPr>
          <w:p w:rsidR="00E14C91" w:rsidRDefault="005B3AB4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Weekly F</w:t>
            </w:r>
            <w:r w:rsidR="00EF0BC5">
              <w:rPr>
                <w:rFonts w:ascii="Times New Roman" w:hAnsi="Times New Roman" w:cs="Times New Roman"/>
                <w:lang w:val="en-US"/>
              </w:rPr>
              <w:t>requency</w:t>
            </w:r>
          </w:p>
        </w:tc>
        <w:tc>
          <w:tcPr>
            <w:tcW w:w="567" w:type="dxa"/>
          </w:tcPr>
          <w:p w:rsidR="00E14C91" w:rsidRDefault="00EF0BC5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Terminal in</w:t>
            </w:r>
          </w:p>
        </w:tc>
        <w:tc>
          <w:tcPr>
            <w:tcW w:w="567" w:type="dxa"/>
          </w:tcPr>
          <w:p w:rsidR="00E14C91" w:rsidRDefault="00EF0BC5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Terminal out</w:t>
            </w:r>
          </w:p>
        </w:tc>
      </w:tr>
      <w:tr w:rsidR="00E14C91" w:rsidTr="00E14C91">
        <w:trPr>
          <w:trHeight w:val="335"/>
        </w:trPr>
        <w:tc>
          <w:tcPr>
            <w:tcW w:w="420" w:type="dxa"/>
            <w:vMerge/>
          </w:tcPr>
          <w:p w:rsidR="00E14C91" w:rsidRDefault="00E14C91" w:rsidP="00772048">
            <w:pPr>
              <w:tabs>
                <w:tab w:val="left" w:pos="426"/>
                <w:tab w:val="left" w:pos="3150"/>
              </w:tabs>
              <w:spacing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from</w:t>
            </w:r>
          </w:p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/for one date</w:t>
            </w:r>
          </w:p>
        </w:tc>
        <w:tc>
          <w:tcPr>
            <w:tcW w:w="1560" w:type="dxa"/>
            <w:gridSpan w:val="2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till</w:t>
            </w:r>
          </w:p>
        </w:tc>
        <w:tc>
          <w:tcPr>
            <w:tcW w:w="1417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1 2 3 4 5 6 7 </w:t>
            </w:r>
          </w:p>
        </w:tc>
        <w:tc>
          <w:tcPr>
            <w:tcW w:w="1134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E14C91" w:rsidRDefault="000B03DE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First airport in the path </w:t>
            </w:r>
          </w:p>
        </w:tc>
        <w:tc>
          <w:tcPr>
            <w:tcW w:w="850" w:type="dxa"/>
            <w:vMerge w:val="restart"/>
          </w:tcPr>
          <w:p w:rsidR="00E14C91" w:rsidRDefault="000B03DE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Previous airport in the path </w:t>
            </w:r>
          </w:p>
        </w:tc>
        <w:tc>
          <w:tcPr>
            <w:tcW w:w="846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</w:t>
            </w:r>
          </w:p>
        </w:tc>
        <w:tc>
          <w:tcPr>
            <w:tcW w:w="709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STD</w:t>
            </w:r>
          </w:p>
        </w:tc>
        <w:tc>
          <w:tcPr>
            <w:tcW w:w="567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0" w:type="dxa"/>
            <w:vMerge w:val="restart"/>
          </w:tcPr>
          <w:p w:rsidR="00E14C91" w:rsidRDefault="000B03DE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Next airport in the path  </w:t>
            </w:r>
          </w:p>
        </w:tc>
        <w:tc>
          <w:tcPr>
            <w:tcW w:w="567" w:type="dxa"/>
            <w:vMerge w:val="restart"/>
          </w:tcPr>
          <w:p w:rsidR="00E14C91" w:rsidRDefault="000B03DE" w:rsidP="000F2F5A">
            <w:pPr>
              <w:tabs>
                <w:tab w:val="left" w:pos="3150"/>
              </w:tabs>
              <w:spacing w:afterAutospacing="0"/>
              <w:ind w:left="-49" w:right="-15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Final airport in the path </w:t>
            </w:r>
          </w:p>
        </w:tc>
        <w:tc>
          <w:tcPr>
            <w:tcW w:w="567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Arrival </w:t>
            </w:r>
          </w:p>
        </w:tc>
        <w:tc>
          <w:tcPr>
            <w:tcW w:w="567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Departure </w:t>
            </w:r>
          </w:p>
        </w:tc>
        <w:tc>
          <w:tcPr>
            <w:tcW w:w="710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4C91" w:rsidTr="00E14C91">
        <w:trPr>
          <w:trHeight w:val="335"/>
        </w:trPr>
        <w:tc>
          <w:tcPr>
            <w:tcW w:w="420" w:type="dxa"/>
            <w:vMerge/>
          </w:tcPr>
          <w:p w:rsidR="00E14C91" w:rsidRDefault="00E14C91" w:rsidP="00772048">
            <w:pPr>
              <w:tabs>
                <w:tab w:val="left" w:pos="426"/>
                <w:tab w:val="left" w:pos="3150"/>
              </w:tabs>
              <w:spacing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day</w:t>
            </w:r>
          </w:p>
        </w:tc>
        <w:tc>
          <w:tcPr>
            <w:tcW w:w="85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month</w:t>
            </w: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day </w:t>
            </w:r>
          </w:p>
        </w:tc>
        <w:tc>
          <w:tcPr>
            <w:tcW w:w="851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month</w:t>
            </w:r>
          </w:p>
        </w:tc>
        <w:tc>
          <w:tcPr>
            <w:tcW w:w="1417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0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0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4C91" w:rsidTr="00E14C91">
        <w:tc>
          <w:tcPr>
            <w:tcW w:w="42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46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7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1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E14C91" w:rsidTr="00E14C91">
        <w:tc>
          <w:tcPr>
            <w:tcW w:w="42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0" w:type="dxa"/>
          </w:tcPr>
          <w:p w:rsidR="00E14C91" w:rsidRDefault="00E14C91" w:rsidP="0046173C">
            <w:pPr>
              <w:tabs>
                <w:tab w:val="left" w:pos="3150"/>
              </w:tabs>
              <w:spacing w:afterAutospacing="0"/>
              <w:ind w:left="-108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4C91" w:rsidTr="00E14C91">
        <w:tc>
          <w:tcPr>
            <w:tcW w:w="42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0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4C91" w:rsidRDefault="00E14C91" w:rsidP="00463991">
            <w:pPr>
              <w:tabs>
                <w:tab w:val="left" w:pos="3150"/>
              </w:tabs>
              <w:spacing w:afterAutospacing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42551" w:rsidRDefault="0024255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242551" w:rsidRDefault="0024255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772048" w:rsidRDefault="00201AEE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Order of table filling in:</w:t>
      </w:r>
    </w:p>
    <w:p w:rsidR="00201AEE" w:rsidRDefault="00F12773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 – </w:t>
      </w:r>
      <w:r w:rsidR="00014FA0">
        <w:rPr>
          <w:rFonts w:ascii="Times New Roman" w:hAnsi="Times New Roman" w:cs="Times New Roman"/>
          <w:lang w:val="en-US"/>
        </w:rPr>
        <w:t>sequence line number;</w:t>
      </w:r>
    </w:p>
    <w:p w:rsidR="002A6D94" w:rsidRDefault="00F12773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 – </w:t>
      </w:r>
      <w:r w:rsidR="00A754FF">
        <w:rPr>
          <w:rFonts w:ascii="Times New Roman" w:hAnsi="Times New Roman" w:cs="Times New Roman"/>
          <w:lang w:val="en-US"/>
        </w:rPr>
        <w:t>inbound (</w:t>
      </w:r>
      <w:r w:rsidR="002A6D94">
        <w:rPr>
          <w:rFonts w:ascii="Times New Roman" w:hAnsi="Times New Roman" w:cs="Times New Roman"/>
          <w:lang w:val="en-US"/>
        </w:rPr>
        <w:t>arrival</w:t>
      </w:r>
      <w:r w:rsidR="00A754FF">
        <w:rPr>
          <w:rFonts w:ascii="Times New Roman" w:hAnsi="Times New Roman" w:cs="Times New Roman"/>
          <w:lang w:val="en-US"/>
        </w:rPr>
        <w:t>)</w:t>
      </w:r>
      <w:r w:rsidR="002A6D94">
        <w:rPr>
          <w:rFonts w:ascii="Times New Roman" w:hAnsi="Times New Roman" w:cs="Times New Roman"/>
          <w:lang w:val="en-US"/>
        </w:rPr>
        <w:t xml:space="preserve"> flight designator code and </w:t>
      </w:r>
      <w:r w:rsidR="00014FA0">
        <w:rPr>
          <w:rFonts w:ascii="Times New Roman" w:hAnsi="Times New Roman" w:cs="Times New Roman"/>
          <w:lang w:val="en-US"/>
        </w:rPr>
        <w:t>numerical part of flight number;</w:t>
      </w:r>
    </w:p>
    <w:p w:rsidR="00A754FF" w:rsidRDefault="00A754FF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F12773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t xml:space="preserve">outbound (departure) flight designator code and </w:t>
      </w:r>
      <w:r w:rsidR="00014FA0">
        <w:rPr>
          <w:rFonts w:ascii="Times New Roman" w:hAnsi="Times New Roman" w:cs="Times New Roman"/>
          <w:lang w:val="en-US"/>
        </w:rPr>
        <w:t>numerical part of flight number;</w:t>
      </w:r>
    </w:p>
    <w:p w:rsidR="00A754FF" w:rsidRDefault="00A754FF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4-7 </w:t>
      </w:r>
      <w:r w:rsidR="00F12773">
        <w:rPr>
          <w:rFonts w:ascii="Times New Roman" w:hAnsi="Times New Roman" w:cs="Times New Roman"/>
          <w:lang w:val="en-US"/>
        </w:rPr>
        <w:t xml:space="preserve">– </w:t>
      </w:r>
      <w:r w:rsidR="00E14C91">
        <w:rPr>
          <w:rFonts w:ascii="Times New Roman" w:hAnsi="Times New Roman" w:cs="Times New Roman"/>
          <w:lang w:val="en-US"/>
        </w:rPr>
        <w:t xml:space="preserve">performance period (from/till). Performance period </w:t>
      </w:r>
      <w:r w:rsidR="00C90C14">
        <w:rPr>
          <w:rFonts w:ascii="Times New Roman" w:hAnsi="Times New Roman" w:cs="Times New Roman"/>
          <w:lang w:val="en-US"/>
        </w:rPr>
        <w:t>should be entered in relatively to arrival time (</w:t>
      </w:r>
      <w:r w:rsidR="005E6716">
        <w:rPr>
          <w:rFonts w:ascii="Times New Roman" w:hAnsi="Times New Roman" w:cs="Times New Roman"/>
          <w:lang w:val="en-US"/>
        </w:rPr>
        <w:t xml:space="preserve">or in the context of only departure flight relatively to departure time) at relevant airport. Information must be filled in the following order: day, and further three-letter code of the month, i.e. Jan, Feb, Mar, Apr etc. </w:t>
      </w:r>
    </w:p>
    <w:p w:rsidR="0026028C" w:rsidRPr="00C03CB1" w:rsidRDefault="00F12773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6-7 – </w:t>
      </w:r>
      <w:r w:rsidR="00C03CB1">
        <w:rPr>
          <w:rFonts w:ascii="Times New Roman" w:hAnsi="Times New Roman" w:cs="Times New Roman"/>
          <w:lang w:val="en-US"/>
        </w:rPr>
        <w:t>should not be filled, if single dates are</w:t>
      </w:r>
      <w:r w:rsidR="00C03CB1" w:rsidRPr="00C03CB1">
        <w:rPr>
          <w:rFonts w:ascii="Times New Roman" w:hAnsi="Times New Roman" w:cs="Times New Roman"/>
          <w:lang w:val="en-US"/>
        </w:rPr>
        <w:t xml:space="preserve"> </w:t>
      </w:r>
      <w:r w:rsidR="00C03CB1">
        <w:rPr>
          <w:rFonts w:ascii="Times New Roman" w:hAnsi="Times New Roman" w:cs="Times New Roman"/>
          <w:lang w:val="en-US"/>
        </w:rPr>
        <w:t xml:space="preserve">indicated (appropriate number of lines </w:t>
      </w:r>
      <w:r>
        <w:rPr>
          <w:rFonts w:ascii="Times New Roman" w:hAnsi="Times New Roman" w:cs="Times New Roman"/>
          <w:lang w:val="en-US"/>
        </w:rPr>
        <w:t>is</w:t>
      </w:r>
      <w:r w:rsidR="00C03CB1">
        <w:rPr>
          <w:rFonts w:ascii="Times New Roman" w:hAnsi="Times New Roman" w:cs="Times New Roman"/>
          <w:lang w:val="en-US"/>
        </w:rPr>
        <w:t xml:space="preserve"> used for presentation of several single date)</w:t>
      </w:r>
      <w:r w:rsidR="00C90C14">
        <w:rPr>
          <w:rFonts w:ascii="Times New Roman" w:hAnsi="Times New Roman" w:cs="Times New Roman"/>
          <w:lang w:val="en-US"/>
        </w:rPr>
        <w:t>;</w:t>
      </w:r>
    </w:p>
    <w:p w:rsidR="0026028C" w:rsidRDefault="00F12773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 – f</w:t>
      </w:r>
      <w:r w:rsidR="00C03CB1">
        <w:rPr>
          <w:rFonts w:ascii="Times New Roman" w:hAnsi="Times New Roman" w:cs="Times New Roman"/>
          <w:lang w:val="en-US"/>
        </w:rPr>
        <w:t>light frequency. Used figures: form 1 to 7</w:t>
      </w:r>
      <w:r w:rsidR="00C90C14">
        <w:rPr>
          <w:rFonts w:ascii="Times New Roman" w:hAnsi="Times New Roman" w:cs="Times New Roman"/>
          <w:lang w:val="en-US"/>
        </w:rPr>
        <w:t>.</w:t>
      </w:r>
      <w:r w:rsidR="00C90C14" w:rsidRPr="00C90C14">
        <w:rPr>
          <w:rFonts w:ascii="Times New Roman" w:hAnsi="Times New Roman" w:cs="Times New Roman"/>
          <w:lang w:val="en-US"/>
        </w:rPr>
        <w:t xml:space="preserve"> </w:t>
      </w:r>
      <w:r w:rsidR="00C90C14">
        <w:rPr>
          <w:rFonts w:ascii="Times New Roman" w:hAnsi="Times New Roman" w:cs="Times New Roman"/>
          <w:lang w:val="en-US"/>
        </w:rPr>
        <w:t>Zero (0) must be mentioned i</w:t>
      </w:r>
      <w:r w:rsidR="00C03CB1">
        <w:rPr>
          <w:rFonts w:ascii="Times New Roman" w:hAnsi="Times New Roman" w:cs="Times New Roman"/>
          <w:lang w:val="en-US"/>
        </w:rPr>
        <w:t>n da</w:t>
      </w:r>
      <w:r w:rsidR="00C90C14">
        <w:rPr>
          <w:rFonts w:ascii="Times New Roman" w:hAnsi="Times New Roman" w:cs="Times New Roman"/>
          <w:lang w:val="en-US"/>
        </w:rPr>
        <w:t>ys when flight is not performed;</w:t>
      </w:r>
    </w:p>
    <w:p w:rsidR="0026028C" w:rsidRDefault="00F12773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8 – </w:t>
      </w:r>
      <w:r w:rsidR="00C90C14">
        <w:rPr>
          <w:rFonts w:ascii="Times New Roman" w:hAnsi="Times New Roman" w:cs="Times New Roman"/>
          <w:lang w:val="en-US"/>
        </w:rPr>
        <w:t xml:space="preserve">should not be filled if request is prepared for single dates; </w:t>
      </w:r>
    </w:p>
    <w:p w:rsidR="0026028C" w:rsidRDefault="00F12773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9 – </w:t>
      </w:r>
      <w:r w:rsidR="0026028C">
        <w:rPr>
          <w:rFonts w:ascii="Times New Roman" w:hAnsi="Times New Roman" w:cs="Times New Roman"/>
          <w:lang w:val="en-US"/>
        </w:rPr>
        <w:t>num</w:t>
      </w:r>
      <w:r>
        <w:rPr>
          <w:rFonts w:ascii="Times New Roman" w:hAnsi="Times New Roman" w:cs="Times New Roman"/>
          <w:lang w:val="en-US"/>
        </w:rPr>
        <w:t>b</w:t>
      </w:r>
      <w:r w:rsidR="0026028C">
        <w:rPr>
          <w:rFonts w:ascii="Times New Roman" w:hAnsi="Times New Roman" w:cs="Times New Roman"/>
          <w:lang w:val="en-US"/>
        </w:rPr>
        <w:t>er of seats</w:t>
      </w:r>
      <w:r>
        <w:rPr>
          <w:rFonts w:ascii="Times New Roman" w:hAnsi="Times New Roman" w:cs="Times New Roman"/>
          <w:lang w:val="en-US"/>
        </w:rPr>
        <w:t>.</w:t>
      </w:r>
      <w:r w:rsidR="0026028C">
        <w:rPr>
          <w:rFonts w:ascii="Times New Roman" w:hAnsi="Times New Roman" w:cs="Times New Roman"/>
          <w:lang w:val="en-US"/>
        </w:rPr>
        <w:t xml:space="preserve"> </w:t>
      </w:r>
      <w:r w:rsidR="009F4FC5">
        <w:rPr>
          <w:rFonts w:ascii="Times New Roman" w:hAnsi="Times New Roman" w:cs="Times New Roman"/>
          <w:lang w:val="en-US"/>
        </w:rPr>
        <w:t>Quantity of seats of all classes is complemented with non-significant zeroes up to three figures. For completel</w:t>
      </w:r>
      <w:r w:rsidR="00E14C91">
        <w:rPr>
          <w:rFonts w:ascii="Times New Roman" w:hAnsi="Times New Roman" w:cs="Times New Roman"/>
          <w:lang w:val="en-US"/>
        </w:rPr>
        <w:t>y cargo flights it</w:t>
      </w:r>
      <w:r w:rsidR="00014FA0">
        <w:rPr>
          <w:rFonts w:ascii="Times New Roman" w:hAnsi="Times New Roman" w:cs="Times New Roman"/>
          <w:lang w:val="en-US"/>
        </w:rPr>
        <w:t xml:space="preserve"> is need to indicate 000;</w:t>
      </w:r>
    </w:p>
    <w:p w:rsidR="009F4FC5" w:rsidRDefault="009F4FC5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</w:t>
      </w:r>
      <w:r w:rsidR="00E14C9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</w:t>
      </w:r>
      <w:r w:rsidR="00E14C91">
        <w:rPr>
          <w:rFonts w:ascii="Times New Roman" w:hAnsi="Times New Roman" w:cs="Times New Roman"/>
          <w:lang w:val="en-US"/>
        </w:rPr>
        <w:t xml:space="preserve"> aircraft modification. To indicate 3 d</w:t>
      </w:r>
      <w:r w:rsidR="00014FA0">
        <w:rPr>
          <w:rFonts w:ascii="Times New Roman" w:hAnsi="Times New Roman" w:cs="Times New Roman"/>
          <w:lang w:val="en-US"/>
        </w:rPr>
        <w:t>igit aircraft modification code;</w:t>
      </w:r>
    </w:p>
    <w:p w:rsidR="00E14C91" w:rsidRDefault="00E14C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11 – </w:t>
      </w:r>
      <w:r w:rsidR="005E6716">
        <w:rPr>
          <w:rFonts w:ascii="Times New Roman" w:hAnsi="Times New Roman" w:cs="Times New Roman"/>
          <w:lang w:val="en-US"/>
        </w:rPr>
        <w:t xml:space="preserve">code of first airport in the path of arrival flight </w:t>
      </w:r>
      <w:r w:rsidR="00896CC8">
        <w:rPr>
          <w:rFonts w:ascii="Times New Roman" w:hAnsi="Times New Roman" w:cs="Times New Roman"/>
          <w:lang w:val="en-US"/>
        </w:rPr>
        <w:t>(can be not mentioned if corresponds with previous departure point);</w:t>
      </w:r>
    </w:p>
    <w:p w:rsidR="00896CC8" w:rsidRDefault="00E14C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12 – </w:t>
      </w:r>
      <w:r w:rsidR="00896CC8">
        <w:rPr>
          <w:rFonts w:ascii="Times New Roman" w:hAnsi="Times New Roman" w:cs="Times New Roman"/>
          <w:lang w:val="en-US"/>
        </w:rPr>
        <w:t>code of previous (relatively to SLOT airport) airport in the path of the arrival flight;</w:t>
      </w:r>
    </w:p>
    <w:p w:rsidR="00E14C91" w:rsidRDefault="00C90C14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 – time of arrival;</w:t>
      </w:r>
    </w:p>
    <w:p w:rsidR="00E14C91" w:rsidRDefault="00E14C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14 – time of dep</w:t>
      </w:r>
      <w:r w:rsidR="00C90C14">
        <w:rPr>
          <w:rFonts w:ascii="Times New Roman" w:hAnsi="Times New Roman" w:cs="Times New Roman"/>
          <w:lang w:val="en-US"/>
        </w:rPr>
        <w:t>arture;</w:t>
      </w:r>
    </w:p>
    <w:p w:rsidR="00E14C91" w:rsidRDefault="00E14C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15 – </w:t>
      </w:r>
      <w:r w:rsidR="00B2628D" w:rsidRPr="00F82D7E">
        <w:rPr>
          <w:rFonts w:ascii="Times New Roman" w:hAnsi="Times New Roman" w:cs="Times New Roman"/>
          <w:lang w:val="en-US"/>
        </w:rPr>
        <w:t xml:space="preserve">next day arrival indicates that departure flight is performed </w:t>
      </w:r>
      <w:r w:rsidR="00014FA0" w:rsidRPr="00F82D7E">
        <w:rPr>
          <w:rFonts w:ascii="Times New Roman" w:hAnsi="Times New Roman" w:cs="Times New Roman"/>
          <w:lang w:val="en-US"/>
        </w:rPr>
        <w:t>in next day relatively to arrival;</w:t>
      </w:r>
      <w:r w:rsidR="00844DAE" w:rsidRPr="00F82D7E">
        <w:rPr>
          <w:rFonts w:ascii="Times New Roman" w:hAnsi="Times New Roman" w:cs="Times New Roman"/>
          <w:lang w:val="en-US"/>
        </w:rPr>
        <w:t xml:space="preserve"> </w:t>
      </w:r>
      <w:r w:rsidR="00F12773" w:rsidRPr="00F82D7E">
        <w:rPr>
          <w:rFonts w:ascii="Times New Roman" w:hAnsi="Times New Roman" w:cs="Times New Roman"/>
          <w:lang w:val="en-US"/>
        </w:rPr>
        <w:t>the</w:t>
      </w:r>
      <w:r w:rsidR="00844DAE" w:rsidRPr="00F82D7E">
        <w:rPr>
          <w:rFonts w:ascii="Times New Roman" w:hAnsi="Times New Roman" w:cs="Times New Roman"/>
          <w:lang w:val="en-US"/>
        </w:rPr>
        <w:t xml:space="preserve"> flight arrives the day after departure date.</w:t>
      </w:r>
    </w:p>
    <w:p w:rsidR="00E14C91" w:rsidRDefault="00E14C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16 – </w:t>
      </w:r>
      <w:r w:rsidR="00896CC8">
        <w:rPr>
          <w:rFonts w:ascii="Times New Roman" w:hAnsi="Times New Roman" w:cs="Times New Roman"/>
          <w:lang w:val="en-US"/>
        </w:rPr>
        <w:t>code of next (relatively to SLOT airport) airport in the path of the flight;</w:t>
      </w:r>
    </w:p>
    <w:p w:rsidR="00E14C91" w:rsidRDefault="00E14C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17 – </w:t>
      </w:r>
      <w:r w:rsidR="00691A9B">
        <w:rPr>
          <w:rFonts w:ascii="Times New Roman" w:hAnsi="Times New Roman" w:cs="Times New Roman"/>
          <w:lang w:val="en-US"/>
        </w:rPr>
        <w:t>co</w:t>
      </w:r>
      <w:r w:rsidR="00014FA0">
        <w:rPr>
          <w:rFonts w:ascii="Times New Roman" w:hAnsi="Times New Roman" w:cs="Times New Roman"/>
          <w:lang w:val="en-US"/>
        </w:rPr>
        <w:t>de of final destination airport;</w:t>
      </w:r>
      <w:bookmarkStart w:id="0" w:name="_GoBack"/>
      <w:bookmarkEnd w:id="0"/>
    </w:p>
    <w:p w:rsidR="00E14C91" w:rsidRDefault="00E14C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18, 19 – </w:t>
      </w:r>
      <w:r w:rsidR="00466E29">
        <w:rPr>
          <w:rFonts w:ascii="Times New Roman" w:hAnsi="Times New Roman" w:cs="Times New Roman"/>
          <w:lang w:val="en-US"/>
        </w:rPr>
        <w:t xml:space="preserve">type of transportation. Single-letter code </w:t>
      </w:r>
      <w:r w:rsidR="00EF0BC5">
        <w:rPr>
          <w:rFonts w:ascii="Times New Roman" w:hAnsi="Times New Roman" w:cs="Times New Roman"/>
          <w:lang w:val="en-US"/>
        </w:rPr>
        <w:t>of type. Both columns must be filled in case of SLOT for though/turnaround flight;</w:t>
      </w:r>
    </w:p>
    <w:p w:rsidR="00E14C91" w:rsidRDefault="00E14C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 – </w:t>
      </w:r>
      <w:r w:rsidR="00EF0BC5">
        <w:rPr>
          <w:rFonts w:ascii="Times New Roman" w:hAnsi="Times New Roman" w:cs="Times New Roman"/>
          <w:lang w:val="en-US"/>
        </w:rPr>
        <w:t xml:space="preserve">weekly frequency . </w:t>
      </w:r>
      <w:r w:rsidR="00691A9B">
        <w:rPr>
          <w:rFonts w:ascii="Times New Roman" w:hAnsi="Times New Roman" w:cs="Times New Roman"/>
          <w:lang w:val="en-US"/>
        </w:rPr>
        <w:t>Not</w:t>
      </w:r>
      <w:r w:rsidR="00EF0BC5">
        <w:rPr>
          <w:rFonts w:ascii="Times New Roman" w:hAnsi="Times New Roman" w:cs="Times New Roman"/>
          <w:lang w:val="en-US"/>
        </w:rPr>
        <w:t xml:space="preserve"> filled –weekly, 2 – once in two weeks;</w:t>
      </w:r>
    </w:p>
    <w:p w:rsidR="00E14C91" w:rsidRPr="00C03CB1" w:rsidRDefault="00E14C91" w:rsidP="00463991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21, 22 – </w:t>
      </w:r>
      <w:r w:rsidR="00EF0BC5">
        <w:rPr>
          <w:rFonts w:ascii="Times New Roman" w:hAnsi="Times New Roman" w:cs="Times New Roman"/>
          <w:lang w:val="en-US"/>
        </w:rPr>
        <w:t>must be indicated if in SLOT airport there is more than one terminal.</w:t>
      </w:r>
    </w:p>
    <w:p w:rsidR="005911B7" w:rsidRDefault="005911B7" w:rsidP="005911B7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5911B7" w:rsidRDefault="005911B7" w:rsidP="005911B7">
      <w:pPr>
        <w:tabs>
          <w:tab w:val="left" w:pos="3150"/>
        </w:tabs>
        <w:spacing w:after="0" w:afterAutospacing="0" w:line="240" w:lineRule="auto"/>
        <w:rPr>
          <w:rFonts w:ascii="Times New Roman" w:hAnsi="Times New Roman" w:cs="Times New Roman"/>
          <w:lang w:val="en-US"/>
        </w:rPr>
      </w:pPr>
    </w:p>
    <w:p w:rsidR="00E14C91" w:rsidRDefault="005911B7" w:rsidP="005911B7">
      <w:pPr>
        <w:tabs>
          <w:tab w:val="left" w:pos="3150"/>
        </w:tabs>
        <w:spacing w:after="0" w:afterAutospacing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List of A/C Types</w:t>
      </w:r>
    </w:p>
    <w:p w:rsidR="005911B7" w:rsidRPr="005911B7" w:rsidRDefault="005911B7" w:rsidP="005911B7">
      <w:pPr>
        <w:tabs>
          <w:tab w:val="left" w:pos="3150"/>
        </w:tabs>
        <w:spacing w:after="0" w:afterAutospacing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Ind w:w="2845" w:type="dxa"/>
        <w:tblLook w:val="04A0" w:firstRow="1" w:lastRow="0" w:firstColumn="1" w:lastColumn="0" w:noHBand="0" w:noVBand="1"/>
      </w:tblPr>
      <w:tblGrid>
        <w:gridCol w:w="426"/>
        <w:gridCol w:w="1667"/>
        <w:gridCol w:w="1843"/>
        <w:gridCol w:w="2268"/>
        <w:gridCol w:w="2693"/>
      </w:tblGrid>
      <w:tr w:rsidR="005911B7" w:rsidTr="005911B7">
        <w:tc>
          <w:tcPr>
            <w:tcW w:w="426" w:type="dxa"/>
          </w:tcPr>
          <w:p w:rsidR="005911B7" w:rsidRP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7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A/C Type</w:t>
            </w:r>
          </w:p>
        </w:tc>
        <w:tc>
          <w:tcPr>
            <w:tcW w:w="184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Tail Number</w:t>
            </w:r>
          </w:p>
        </w:tc>
        <w:tc>
          <w:tcPr>
            <w:tcW w:w="2268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Maximum Take-Off Weight </w:t>
            </w:r>
          </w:p>
        </w:tc>
        <w:tc>
          <w:tcPr>
            <w:tcW w:w="269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Quantity of Passenger Seats </w:t>
            </w:r>
          </w:p>
        </w:tc>
      </w:tr>
      <w:tr w:rsidR="005911B7" w:rsidTr="005911B7">
        <w:tc>
          <w:tcPr>
            <w:tcW w:w="426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7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9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5911B7" w:rsidTr="005911B7">
        <w:tc>
          <w:tcPr>
            <w:tcW w:w="426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11B7" w:rsidTr="005911B7">
        <w:tc>
          <w:tcPr>
            <w:tcW w:w="426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11B7" w:rsidTr="005911B7">
        <w:tc>
          <w:tcPr>
            <w:tcW w:w="426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11B7" w:rsidTr="005911B7">
        <w:tc>
          <w:tcPr>
            <w:tcW w:w="426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11B7" w:rsidTr="005911B7">
        <w:tc>
          <w:tcPr>
            <w:tcW w:w="426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5911B7" w:rsidRDefault="005911B7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14C91" w:rsidRDefault="00E14C91" w:rsidP="005911B7">
      <w:pPr>
        <w:tabs>
          <w:tab w:val="left" w:pos="3150"/>
        </w:tabs>
        <w:spacing w:after="0" w:afterAutospacing="0" w:line="240" w:lineRule="auto"/>
        <w:jc w:val="center"/>
        <w:rPr>
          <w:rFonts w:ascii="Times New Roman" w:hAnsi="Times New Roman" w:cs="Times New Roman"/>
          <w:lang w:val="en-US"/>
        </w:rPr>
      </w:pPr>
    </w:p>
    <w:p w:rsidR="001B4BEA" w:rsidRDefault="001B4BEA" w:rsidP="005911B7">
      <w:pPr>
        <w:tabs>
          <w:tab w:val="left" w:pos="3150"/>
        </w:tabs>
        <w:spacing w:after="0" w:afterAutospacing="0" w:line="240" w:lineRule="auto"/>
        <w:jc w:val="center"/>
        <w:rPr>
          <w:rFonts w:ascii="Times New Roman" w:hAnsi="Times New Roman" w:cs="Times New Roman"/>
          <w:lang w:val="en-US"/>
        </w:rPr>
      </w:pPr>
    </w:p>
    <w:p w:rsidR="001B4BEA" w:rsidRDefault="001B4BEA" w:rsidP="005911B7">
      <w:pPr>
        <w:tabs>
          <w:tab w:val="left" w:pos="3150"/>
        </w:tabs>
        <w:spacing w:after="0" w:afterAutospacing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Requirement of A/C Refueling</w:t>
      </w:r>
    </w:p>
    <w:p w:rsidR="001B4BEA" w:rsidRDefault="001B4BEA" w:rsidP="005911B7">
      <w:pPr>
        <w:tabs>
          <w:tab w:val="left" w:pos="3150"/>
        </w:tabs>
        <w:spacing w:after="0" w:afterAutospacing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3"/>
        <w:tblW w:w="14927" w:type="dxa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3261"/>
        <w:gridCol w:w="2268"/>
        <w:gridCol w:w="2641"/>
        <w:gridCol w:w="2113"/>
      </w:tblGrid>
      <w:tr w:rsidR="001B4BEA" w:rsidTr="001B4BEA">
        <w:tc>
          <w:tcPr>
            <w:tcW w:w="675" w:type="dxa"/>
          </w:tcPr>
          <w:p w:rsidR="001B4BEA" w:rsidRP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Fuel Specification (oil, special fluid)</w:t>
            </w:r>
          </w:p>
        </w:tc>
        <w:tc>
          <w:tcPr>
            <w:tcW w:w="1842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Volume, kg</w:t>
            </w:r>
          </w:p>
        </w:tc>
        <w:tc>
          <w:tcPr>
            <w:tcW w:w="326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Type of Refueling Equipment </w:t>
            </w:r>
          </w:p>
        </w:tc>
        <w:tc>
          <w:tcPr>
            <w:tcW w:w="2268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SLOT Number</w:t>
            </w:r>
          </w:p>
        </w:tc>
        <w:tc>
          <w:tcPr>
            <w:tcW w:w="264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Volume of Minimum Supply Level </w:t>
            </w:r>
          </w:p>
        </w:tc>
        <w:tc>
          <w:tcPr>
            <w:tcW w:w="2113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Comments </w:t>
            </w:r>
          </w:p>
        </w:tc>
      </w:tr>
      <w:tr w:rsidR="001B4BEA" w:rsidTr="001B4BEA">
        <w:tc>
          <w:tcPr>
            <w:tcW w:w="675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3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BEA" w:rsidTr="001B4BEA">
        <w:tc>
          <w:tcPr>
            <w:tcW w:w="675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3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BEA" w:rsidTr="001B4BEA">
        <w:tc>
          <w:tcPr>
            <w:tcW w:w="675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3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BEA" w:rsidTr="001B4BEA">
        <w:tc>
          <w:tcPr>
            <w:tcW w:w="675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3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BEA" w:rsidTr="001B4BEA">
        <w:tc>
          <w:tcPr>
            <w:tcW w:w="675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3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BEA" w:rsidTr="001B4BEA">
        <w:tc>
          <w:tcPr>
            <w:tcW w:w="675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1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3" w:type="dxa"/>
          </w:tcPr>
          <w:p w:rsidR="001B4BEA" w:rsidRDefault="001B4BEA" w:rsidP="005911B7">
            <w:pPr>
              <w:tabs>
                <w:tab w:val="left" w:pos="3150"/>
              </w:tabs>
              <w:spacing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B4BEA" w:rsidRPr="00AD0351" w:rsidRDefault="001B4BEA" w:rsidP="005911B7">
      <w:pPr>
        <w:tabs>
          <w:tab w:val="left" w:pos="3150"/>
        </w:tabs>
        <w:spacing w:after="0" w:afterAutospacing="0" w:line="240" w:lineRule="auto"/>
        <w:jc w:val="center"/>
        <w:rPr>
          <w:rFonts w:ascii="Times New Roman" w:hAnsi="Times New Roman" w:cs="Times New Roman"/>
          <w:lang w:val="en-US"/>
        </w:rPr>
      </w:pPr>
    </w:p>
    <w:sectPr w:rsidR="001B4BEA" w:rsidRPr="00AD0351" w:rsidSect="00772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7062"/>
    <w:multiLevelType w:val="hybridMultilevel"/>
    <w:tmpl w:val="5AEE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AE"/>
    <w:rsid w:val="00014FA0"/>
    <w:rsid w:val="000A2A75"/>
    <w:rsid w:val="000B03DE"/>
    <w:rsid w:val="000C2865"/>
    <w:rsid w:val="000C6A5F"/>
    <w:rsid w:val="000E2726"/>
    <w:rsid w:val="000F2F5A"/>
    <w:rsid w:val="001B4BEA"/>
    <w:rsid w:val="001C7816"/>
    <w:rsid w:val="00201AEE"/>
    <w:rsid w:val="00242551"/>
    <w:rsid w:val="0025480B"/>
    <w:rsid w:val="0026028C"/>
    <w:rsid w:val="002A6D94"/>
    <w:rsid w:val="002C4EB6"/>
    <w:rsid w:val="002E223E"/>
    <w:rsid w:val="002F4ED5"/>
    <w:rsid w:val="003517C2"/>
    <w:rsid w:val="003C38BC"/>
    <w:rsid w:val="00453EE6"/>
    <w:rsid w:val="0046173C"/>
    <w:rsid w:val="00463991"/>
    <w:rsid w:val="00466E29"/>
    <w:rsid w:val="004A035D"/>
    <w:rsid w:val="00504B21"/>
    <w:rsid w:val="005911B7"/>
    <w:rsid w:val="005B3AB4"/>
    <w:rsid w:val="005D3EF6"/>
    <w:rsid w:val="005E17FD"/>
    <w:rsid w:val="005E6716"/>
    <w:rsid w:val="006858D3"/>
    <w:rsid w:val="00691A9B"/>
    <w:rsid w:val="006950B2"/>
    <w:rsid w:val="006D18D2"/>
    <w:rsid w:val="006D7FE4"/>
    <w:rsid w:val="006E6AF8"/>
    <w:rsid w:val="00772048"/>
    <w:rsid w:val="00775852"/>
    <w:rsid w:val="00842881"/>
    <w:rsid w:val="00844DAE"/>
    <w:rsid w:val="00896CC8"/>
    <w:rsid w:val="00932313"/>
    <w:rsid w:val="00950C9A"/>
    <w:rsid w:val="00953226"/>
    <w:rsid w:val="0095428A"/>
    <w:rsid w:val="00975155"/>
    <w:rsid w:val="009D5F3D"/>
    <w:rsid w:val="009F4FC5"/>
    <w:rsid w:val="00A754FF"/>
    <w:rsid w:val="00A764FF"/>
    <w:rsid w:val="00AB4C9B"/>
    <w:rsid w:val="00AD0351"/>
    <w:rsid w:val="00B2628D"/>
    <w:rsid w:val="00B522E3"/>
    <w:rsid w:val="00C03CB1"/>
    <w:rsid w:val="00C47496"/>
    <w:rsid w:val="00C56DA4"/>
    <w:rsid w:val="00C613AE"/>
    <w:rsid w:val="00C90C14"/>
    <w:rsid w:val="00D172AF"/>
    <w:rsid w:val="00DA2B3D"/>
    <w:rsid w:val="00E14C91"/>
    <w:rsid w:val="00E30704"/>
    <w:rsid w:val="00E54D4E"/>
    <w:rsid w:val="00E81EA8"/>
    <w:rsid w:val="00EB3980"/>
    <w:rsid w:val="00EB67D9"/>
    <w:rsid w:val="00EF0BC5"/>
    <w:rsid w:val="00F12773"/>
    <w:rsid w:val="00F6036D"/>
    <w:rsid w:val="00F82D7E"/>
    <w:rsid w:val="00F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NCG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nsigaeva</dc:creator>
  <cp:lastModifiedBy>Margarita N. Gavrilova</cp:lastModifiedBy>
  <cp:revision>2</cp:revision>
  <dcterms:created xsi:type="dcterms:W3CDTF">2015-10-29T07:43:00Z</dcterms:created>
  <dcterms:modified xsi:type="dcterms:W3CDTF">2015-10-29T07:43:00Z</dcterms:modified>
</cp:coreProperties>
</file>